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41C" w:rsidRPr="005F5AFB" w:rsidRDefault="00F6739E" w:rsidP="005F5AFB">
      <w:pPr>
        <w:rPr>
          <w:rFonts w:ascii="Arial" w:hAnsi="Arial" w:cs="Arial"/>
          <w:sz w:val="24"/>
          <w:szCs w:val="24"/>
        </w:rPr>
      </w:pPr>
      <w:r w:rsidRPr="005F5AFB">
        <w:rPr>
          <w:rFonts w:ascii="Arial" w:hAnsi="Arial" w:cs="Arial"/>
          <w:sz w:val="24"/>
          <w:szCs w:val="24"/>
        </w:rPr>
        <w:t>Włocławek,</w:t>
      </w:r>
      <w:r w:rsidR="00562275" w:rsidRPr="005F5AFB">
        <w:rPr>
          <w:rFonts w:ascii="Arial" w:hAnsi="Arial" w:cs="Arial"/>
          <w:sz w:val="24"/>
          <w:szCs w:val="24"/>
        </w:rPr>
        <w:t xml:space="preserve"> </w:t>
      </w:r>
      <w:r w:rsidR="00442DEA" w:rsidRPr="005F5AFB">
        <w:rPr>
          <w:rFonts w:ascii="Arial" w:hAnsi="Arial" w:cs="Arial"/>
          <w:sz w:val="24"/>
          <w:szCs w:val="24"/>
        </w:rPr>
        <w:t>30</w:t>
      </w:r>
      <w:r w:rsidRPr="005F5AFB">
        <w:rPr>
          <w:rFonts w:ascii="Arial" w:hAnsi="Arial" w:cs="Arial"/>
          <w:sz w:val="24"/>
          <w:szCs w:val="24"/>
        </w:rPr>
        <w:t>.</w:t>
      </w:r>
      <w:r w:rsidR="00562275" w:rsidRPr="005F5AFB">
        <w:rPr>
          <w:rFonts w:ascii="Arial" w:hAnsi="Arial" w:cs="Arial"/>
          <w:sz w:val="24"/>
          <w:szCs w:val="24"/>
        </w:rPr>
        <w:t>0</w:t>
      </w:r>
      <w:r w:rsidR="00442DEA" w:rsidRPr="005F5AFB">
        <w:rPr>
          <w:rFonts w:ascii="Arial" w:hAnsi="Arial" w:cs="Arial"/>
          <w:sz w:val="24"/>
          <w:szCs w:val="24"/>
        </w:rPr>
        <w:t>4</w:t>
      </w:r>
      <w:r w:rsidR="00D64DFB" w:rsidRPr="005F5AFB">
        <w:rPr>
          <w:rFonts w:ascii="Arial" w:hAnsi="Arial" w:cs="Arial"/>
          <w:sz w:val="24"/>
          <w:szCs w:val="24"/>
        </w:rPr>
        <w:t>.2025</w:t>
      </w:r>
      <w:r w:rsidR="00F510B5" w:rsidRPr="005F5AFB">
        <w:rPr>
          <w:rFonts w:ascii="Arial" w:hAnsi="Arial" w:cs="Arial"/>
          <w:sz w:val="24"/>
          <w:szCs w:val="24"/>
        </w:rPr>
        <w:t xml:space="preserve"> r.</w:t>
      </w:r>
    </w:p>
    <w:p w:rsidR="00F6739E" w:rsidRPr="005F5AFB" w:rsidRDefault="00F6739E" w:rsidP="005F5AFB">
      <w:pPr>
        <w:rPr>
          <w:rFonts w:ascii="Arial" w:hAnsi="Arial" w:cs="Arial"/>
          <w:sz w:val="24"/>
          <w:szCs w:val="24"/>
        </w:rPr>
      </w:pPr>
    </w:p>
    <w:p w:rsidR="00F6739E" w:rsidRPr="005F5AFB" w:rsidRDefault="00F6739E" w:rsidP="005F5AFB">
      <w:pPr>
        <w:rPr>
          <w:rFonts w:ascii="Arial" w:hAnsi="Arial" w:cs="Arial"/>
          <w:sz w:val="24"/>
          <w:szCs w:val="24"/>
        </w:rPr>
      </w:pPr>
    </w:p>
    <w:p w:rsidR="00F6739E" w:rsidRPr="005F5AFB" w:rsidRDefault="00F6739E" w:rsidP="005F5AFB">
      <w:pPr>
        <w:rPr>
          <w:rFonts w:ascii="Arial" w:hAnsi="Arial" w:cs="Arial"/>
          <w:sz w:val="24"/>
          <w:szCs w:val="24"/>
        </w:rPr>
      </w:pPr>
    </w:p>
    <w:p w:rsidR="00F6739E" w:rsidRPr="005F5AFB" w:rsidRDefault="00442DEA" w:rsidP="005F5AFB">
      <w:pPr>
        <w:rPr>
          <w:rFonts w:ascii="Arial" w:hAnsi="Arial" w:cs="Arial"/>
          <w:sz w:val="24"/>
          <w:szCs w:val="24"/>
        </w:rPr>
      </w:pPr>
      <w:r w:rsidRPr="005F5AFB">
        <w:rPr>
          <w:rFonts w:ascii="Arial" w:hAnsi="Arial" w:cs="Arial"/>
          <w:sz w:val="24"/>
          <w:szCs w:val="24"/>
        </w:rPr>
        <w:t>Informacja o rozstrzygnięciu na</w:t>
      </w:r>
      <w:r w:rsidR="00B30759" w:rsidRPr="005F5AFB">
        <w:rPr>
          <w:rFonts w:ascii="Arial" w:hAnsi="Arial" w:cs="Arial"/>
          <w:sz w:val="24"/>
          <w:szCs w:val="24"/>
        </w:rPr>
        <w:t xml:space="preserve">boru na </w:t>
      </w:r>
      <w:r w:rsidR="00B30759" w:rsidRPr="005F5AFB">
        <w:rPr>
          <w:rFonts w:ascii="Arial" w:hAnsi="Arial" w:cs="Arial"/>
          <w:sz w:val="24"/>
          <w:szCs w:val="24"/>
        </w:rPr>
        <w:t>stanowisko „Woźna oddziałowa” - umowa na czas określony</w:t>
      </w:r>
    </w:p>
    <w:p w:rsidR="00F6739E" w:rsidRPr="005F5AFB" w:rsidRDefault="00F6739E" w:rsidP="005F5AFB">
      <w:pPr>
        <w:rPr>
          <w:rFonts w:ascii="Arial" w:hAnsi="Arial" w:cs="Arial"/>
          <w:sz w:val="24"/>
          <w:szCs w:val="24"/>
        </w:rPr>
      </w:pPr>
    </w:p>
    <w:p w:rsidR="00F6739E" w:rsidRPr="005F5AFB" w:rsidRDefault="00474308" w:rsidP="005F5AFB">
      <w:pPr>
        <w:spacing w:after="0" w:line="480" w:lineRule="auto"/>
        <w:ind w:firstLine="708"/>
        <w:rPr>
          <w:rFonts w:ascii="Arial" w:hAnsi="Arial" w:cs="Arial"/>
          <w:sz w:val="24"/>
          <w:szCs w:val="24"/>
        </w:rPr>
      </w:pPr>
      <w:r w:rsidRPr="005F5AFB">
        <w:rPr>
          <w:rFonts w:ascii="Arial" w:hAnsi="Arial" w:cs="Arial"/>
          <w:sz w:val="24"/>
          <w:szCs w:val="24"/>
        </w:rPr>
        <w:t xml:space="preserve">Dyrektor </w:t>
      </w:r>
      <w:r w:rsidR="007E5E6F" w:rsidRPr="005F5AFB">
        <w:rPr>
          <w:rFonts w:ascii="Arial" w:hAnsi="Arial" w:cs="Arial"/>
          <w:sz w:val="24"/>
          <w:szCs w:val="24"/>
        </w:rPr>
        <w:t>Przedszkol</w:t>
      </w:r>
      <w:r w:rsidRPr="005F5AFB">
        <w:rPr>
          <w:rFonts w:ascii="Arial" w:hAnsi="Arial" w:cs="Arial"/>
          <w:sz w:val="24"/>
          <w:szCs w:val="24"/>
        </w:rPr>
        <w:t xml:space="preserve">a Publicznego </w:t>
      </w:r>
      <w:r w:rsidR="007E5E6F" w:rsidRPr="005F5AFB">
        <w:rPr>
          <w:rFonts w:ascii="Arial" w:hAnsi="Arial" w:cs="Arial"/>
          <w:sz w:val="24"/>
          <w:szCs w:val="24"/>
        </w:rPr>
        <w:t xml:space="preserve">nr 26 we </w:t>
      </w:r>
      <w:r w:rsidRPr="005F5AFB">
        <w:rPr>
          <w:rFonts w:ascii="Arial" w:hAnsi="Arial" w:cs="Arial"/>
          <w:sz w:val="24"/>
          <w:szCs w:val="24"/>
        </w:rPr>
        <w:t xml:space="preserve">Włocławku </w:t>
      </w:r>
      <w:r w:rsidR="00442DEA" w:rsidRPr="005F5AFB">
        <w:rPr>
          <w:rFonts w:ascii="Arial" w:hAnsi="Arial" w:cs="Arial"/>
          <w:sz w:val="24"/>
          <w:szCs w:val="24"/>
        </w:rPr>
        <w:t>informuje, że w wyniku procedury naboru na stanowisko „Woźna oddziałowa” - umowa na czas określony</w:t>
      </w:r>
      <w:r w:rsidR="00B30759" w:rsidRPr="005F5AFB">
        <w:rPr>
          <w:rFonts w:ascii="Arial" w:hAnsi="Arial" w:cs="Arial"/>
          <w:sz w:val="24"/>
          <w:szCs w:val="24"/>
        </w:rPr>
        <w:t>,</w:t>
      </w:r>
      <w:r w:rsidR="00442DEA" w:rsidRPr="005F5AFB">
        <w:rPr>
          <w:rFonts w:ascii="Arial" w:hAnsi="Arial" w:cs="Arial"/>
          <w:sz w:val="24"/>
          <w:szCs w:val="24"/>
        </w:rPr>
        <w:t xml:space="preserve"> dokonano wyboru kandydata.</w:t>
      </w:r>
    </w:p>
    <w:p w:rsidR="00442DEA" w:rsidRPr="005F5AFB" w:rsidRDefault="00442DEA" w:rsidP="005F5AFB">
      <w:pPr>
        <w:spacing w:after="0" w:line="480" w:lineRule="auto"/>
        <w:ind w:firstLine="708"/>
        <w:rPr>
          <w:rFonts w:ascii="Arial" w:hAnsi="Arial" w:cs="Arial"/>
          <w:sz w:val="24"/>
          <w:szCs w:val="24"/>
        </w:rPr>
      </w:pPr>
    </w:p>
    <w:p w:rsidR="00442DEA" w:rsidRPr="005F5AFB" w:rsidRDefault="00442DEA" w:rsidP="005F5AFB">
      <w:pPr>
        <w:spacing w:after="0" w:line="480" w:lineRule="auto"/>
        <w:ind w:firstLine="708"/>
        <w:rPr>
          <w:rFonts w:ascii="Arial" w:hAnsi="Arial" w:cs="Arial"/>
          <w:sz w:val="24"/>
          <w:szCs w:val="24"/>
        </w:rPr>
      </w:pPr>
    </w:p>
    <w:p w:rsidR="00442DEA" w:rsidRPr="005F5AFB" w:rsidRDefault="00442DEA" w:rsidP="005F5AFB">
      <w:pPr>
        <w:spacing w:after="0" w:line="480" w:lineRule="auto"/>
        <w:ind w:firstLine="708"/>
        <w:rPr>
          <w:rFonts w:ascii="Arial" w:hAnsi="Arial" w:cs="Arial"/>
          <w:sz w:val="24"/>
          <w:szCs w:val="24"/>
        </w:rPr>
      </w:pPr>
      <w:r w:rsidRPr="005F5AFB">
        <w:rPr>
          <w:rFonts w:ascii="Arial" w:hAnsi="Arial" w:cs="Arial"/>
          <w:sz w:val="24"/>
          <w:szCs w:val="24"/>
        </w:rPr>
        <w:t>UZASADNIENIE</w:t>
      </w:r>
    </w:p>
    <w:p w:rsidR="00442DEA" w:rsidRPr="005F5AFB" w:rsidRDefault="00442DEA" w:rsidP="005F5AFB">
      <w:pPr>
        <w:spacing w:after="0" w:line="480" w:lineRule="auto"/>
        <w:ind w:firstLine="708"/>
        <w:rPr>
          <w:rFonts w:ascii="Arial" w:hAnsi="Arial" w:cs="Arial"/>
          <w:sz w:val="24"/>
          <w:szCs w:val="24"/>
        </w:rPr>
      </w:pPr>
      <w:r w:rsidRPr="005F5AFB">
        <w:rPr>
          <w:rFonts w:ascii="Arial" w:hAnsi="Arial" w:cs="Arial"/>
          <w:sz w:val="24"/>
          <w:szCs w:val="24"/>
        </w:rPr>
        <w:t>Kandydat spełnił wymagania zawarte w ogłoszeniu.</w:t>
      </w:r>
    </w:p>
    <w:p w:rsidR="005F5AFB" w:rsidRDefault="005F5AFB" w:rsidP="005F5AFB">
      <w:pPr>
        <w:rPr>
          <w:rFonts w:ascii="Arial" w:hAnsi="Arial" w:cs="Arial"/>
          <w:noProof/>
          <w:sz w:val="24"/>
          <w:szCs w:val="24"/>
          <w:lang w:eastAsia="pl-PL"/>
        </w:rPr>
      </w:pPr>
    </w:p>
    <w:p w:rsidR="005F5AFB" w:rsidRDefault="005F5AFB" w:rsidP="005F5AFB">
      <w:pPr>
        <w:rPr>
          <w:rFonts w:ascii="Arial" w:hAnsi="Arial" w:cs="Arial"/>
          <w:noProof/>
          <w:sz w:val="24"/>
          <w:szCs w:val="24"/>
          <w:lang w:eastAsia="pl-PL"/>
        </w:rPr>
      </w:pPr>
    </w:p>
    <w:p w:rsidR="00F6739E" w:rsidRPr="005F5AFB" w:rsidRDefault="00926EB4" w:rsidP="005F5AFB">
      <w:pPr>
        <w:rPr>
          <w:rFonts w:ascii="Arial" w:hAnsi="Arial" w:cs="Arial"/>
          <w:noProof/>
          <w:sz w:val="24"/>
          <w:szCs w:val="24"/>
          <w:lang w:eastAsia="pl-PL"/>
        </w:rPr>
      </w:pPr>
      <w:r w:rsidRPr="005F5AFB">
        <w:rPr>
          <w:rFonts w:ascii="Arial" w:hAnsi="Arial" w:cs="Arial"/>
          <w:noProof/>
          <w:sz w:val="24"/>
          <w:szCs w:val="24"/>
          <w:lang w:eastAsia="pl-PL"/>
        </w:rPr>
        <w:t>Dyrekto</w:t>
      </w:r>
      <w:r w:rsidR="005F5AFB">
        <w:rPr>
          <w:rFonts w:ascii="Arial" w:hAnsi="Arial" w:cs="Arial"/>
          <w:noProof/>
          <w:sz w:val="24"/>
          <w:szCs w:val="24"/>
          <w:lang w:eastAsia="pl-PL"/>
        </w:rPr>
        <w:t>r</w:t>
      </w:r>
      <w:r w:rsidRPr="005F5AFB">
        <w:rPr>
          <w:rFonts w:ascii="Arial" w:hAnsi="Arial" w:cs="Arial"/>
          <w:noProof/>
          <w:sz w:val="24"/>
          <w:szCs w:val="24"/>
          <w:lang w:eastAsia="pl-PL"/>
        </w:rPr>
        <w:t xml:space="preserve"> Przedszkola Publicznego nr 26 we Włocławku</w:t>
      </w:r>
    </w:p>
    <w:p w:rsidR="00926EB4" w:rsidRPr="005F5AFB" w:rsidRDefault="005F5AFB" w:rsidP="005F5AF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l-PL"/>
        </w:rPr>
        <w:t>Sylwia Łukaszewska-</w:t>
      </w:r>
      <w:bookmarkStart w:id="0" w:name="_GoBack"/>
      <w:bookmarkEnd w:id="0"/>
      <w:r w:rsidR="00926EB4" w:rsidRPr="005F5AFB">
        <w:rPr>
          <w:rFonts w:ascii="Arial" w:hAnsi="Arial" w:cs="Arial"/>
          <w:noProof/>
          <w:sz w:val="24"/>
          <w:szCs w:val="24"/>
          <w:lang w:eastAsia="pl-PL"/>
        </w:rPr>
        <w:t>Florczak</w:t>
      </w:r>
    </w:p>
    <w:sectPr w:rsidR="00926EB4" w:rsidRPr="005F5AFB" w:rsidSect="002324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39E"/>
    <w:rsid w:val="0023241C"/>
    <w:rsid w:val="00442DEA"/>
    <w:rsid w:val="00474308"/>
    <w:rsid w:val="00562275"/>
    <w:rsid w:val="005F5AFB"/>
    <w:rsid w:val="007E5E6F"/>
    <w:rsid w:val="00926EB4"/>
    <w:rsid w:val="00B30759"/>
    <w:rsid w:val="00D64DFB"/>
    <w:rsid w:val="00EA46C1"/>
    <w:rsid w:val="00F510B5"/>
    <w:rsid w:val="00F67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1927E"/>
  <w15:docId w15:val="{B29FDF75-3579-4444-A8E4-B98D7A3FD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241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E5E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5E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Kujawska Przystań</cp:lastModifiedBy>
  <cp:revision>2</cp:revision>
  <cp:lastPrinted>2025-06-03T05:48:00Z</cp:lastPrinted>
  <dcterms:created xsi:type="dcterms:W3CDTF">2025-06-03T05:57:00Z</dcterms:created>
  <dcterms:modified xsi:type="dcterms:W3CDTF">2025-06-03T05:57:00Z</dcterms:modified>
</cp:coreProperties>
</file>